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87a08a87b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2e53e073a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Bancoupen,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865d9acb0f4a14" /><Relationship Type="http://schemas.openxmlformats.org/officeDocument/2006/relationships/numbering" Target="/word/numbering.xml" Id="R2ad77c98a4534e11" /><Relationship Type="http://schemas.openxmlformats.org/officeDocument/2006/relationships/settings" Target="/word/settings.xml" Id="Rc34ce8e8b7be4fe2" /><Relationship Type="http://schemas.openxmlformats.org/officeDocument/2006/relationships/image" Target="/word/media/0a1f04c9-a79a-4104-bc8d-bcac590c1387.png" Id="Rf612e53e073a4373" /></Relationships>
</file>