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98e4bdc13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a0c091890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Bandrefam,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41678be104fe9" /><Relationship Type="http://schemas.openxmlformats.org/officeDocument/2006/relationships/numbering" Target="/word/numbering.xml" Id="Rd0d45e4b2b1f421b" /><Relationship Type="http://schemas.openxmlformats.org/officeDocument/2006/relationships/settings" Target="/word/settings.xml" Id="Rd44c7db25c9d4dfa" /><Relationship Type="http://schemas.openxmlformats.org/officeDocument/2006/relationships/image" Target="/word/media/570fd53b-5c9a-4b66-96a3-70befba62fee.png" Id="R3cba0c0918904512" /></Relationships>
</file>