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5b67aff05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ed84aba57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Banenkeng,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29948a421413d" /><Relationship Type="http://schemas.openxmlformats.org/officeDocument/2006/relationships/numbering" Target="/word/numbering.xml" Id="R6c022189ca5f475f" /><Relationship Type="http://schemas.openxmlformats.org/officeDocument/2006/relationships/settings" Target="/word/settings.xml" Id="Re66a1295a3084deb" /><Relationship Type="http://schemas.openxmlformats.org/officeDocument/2006/relationships/image" Target="/word/media/3dfceff1-3bf4-4a2c-9d6a-9f3716355488.png" Id="Rfdfed84aba5742a5" /></Relationships>
</file>