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1e4743b46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f9af45075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ef2630c734962" /><Relationship Type="http://schemas.openxmlformats.org/officeDocument/2006/relationships/numbering" Target="/word/numbering.xml" Id="Rd4031fc3ad9743c5" /><Relationship Type="http://schemas.openxmlformats.org/officeDocument/2006/relationships/settings" Target="/word/settings.xml" Id="R0bd1719d847f453f" /><Relationship Type="http://schemas.openxmlformats.org/officeDocument/2006/relationships/image" Target="/word/media/1f0442c4-fc11-47c6-870e-d22fd44216eb.png" Id="Ra17f9af450754f80" /></Relationships>
</file>