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2883d0709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bc4e02a89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5d4d812094340" /><Relationship Type="http://schemas.openxmlformats.org/officeDocument/2006/relationships/numbering" Target="/word/numbering.xml" Id="R91bb4f4b20644f96" /><Relationship Type="http://schemas.openxmlformats.org/officeDocument/2006/relationships/settings" Target="/word/settings.xml" Id="Rc7218545379541d7" /><Relationship Type="http://schemas.openxmlformats.org/officeDocument/2006/relationships/image" Target="/word/media/cbb18563-316c-4767-b2f7-de7a6badba17.png" Id="R6b8bc4e02a894b25" /></Relationships>
</file>