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9fab4d5d8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4254f6453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Bangou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68fcc40e14867" /><Relationship Type="http://schemas.openxmlformats.org/officeDocument/2006/relationships/numbering" Target="/word/numbering.xml" Id="R8868574a7e404530" /><Relationship Type="http://schemas.openxmlformats.org/officeDocument/2006/relationships/settings" Target="/word/settings.xml" Id="R7d30d1363b324469" /><Relationship Type="http://schemas.openxmlformats.org/officeDocument/2006/relationships/image" Target="/word/media/d2d9681c-cd89-4de8-8abd-936e99da6a16.png" Id="R9714254f64534edf" /></Relationships>
</file>