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537a004f1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2eb165675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e535594f74cea" /><Relationship Type="http://schemas.openxmlformats.org/officeDocument/2006/relationships/numbering" Target="/word/numbering.xml" Id="Rf63604198d0f4c31" /><Relationship Type="http://schemas.openxmlformats.org/officeDocument/2006/relationships/settings" Target="/word/settings.xml" Id="R6ef9696d38014f8a" /><Relationship Type="http://schemas.openxmlformats.org/officeDocument/2006/relationships/image" Target="/word/media/204c734d-9207-4c4f-a5cb-8b36100a2bde.png" Id="R5d82eb1656754f99" /></Relationships>
</file>