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1a64c6c35245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435ed7c4d048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Bansan,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3de2b8e8a457e" /><Relationship Type="http://schemas.openxmlformats.org/officeDocument/2006/relationships/numbering" Target="/word/numbering.xml" Id="Ra9357efc44804875" /><Relationship Type="http://schemas.openxmlformats.org/officeDocument/2006/relationships/settings" Target="/word/settings.xml" Id="R06dcab2ac1d64836" /><Relationship Type="http://schemas.openxmlformats.org/officeDocument/2006/relationships/image" Target="/word/media/b1a64168-6624-4e0f-acde-ae87b18b3981.png" Id="R51435ed7c4d04881" /></Relationships>
</file>