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cb9f3492814d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1c4380f63541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Bareko,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5eb96a55124cc2" /><Relationship Type="http://schemas.openxmlformats.org/officeDocument/2006/relationships/numbering" Target="/word/numbering.xml" Id="R3cb5122788d74672" /><Relationship Type="http://schemas.openxmlformats.org/officeDocument/2006/relationships/settings" Target="/word/settings.xml" Id="Rf6008234bd7741ac" /><Relationship Type="http://schemas.openxmlformats.org/officeDocument/2006/relationships/image" Target="/word/media/52f8ae75-dc9c-425d-a886-089b3755f806.png" Id="R0a1c4380f6354152" /></Relationships>
</file>