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f83eb354c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efe4d8ca0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Basho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1224c5aa24867" /><Relationship Type="http://schemas.openxmlformats.org/officeDocument/2006/relationships/numbering" Target="/word/numbering.xml" Id="Rdd89bdbb916e44cd" /><Relationship Type="http://schemas.openxmlformats.org/officeDocument/2006/relationships/settings" Target="/word/settings.xml" Id="R3bee2fe993e7434b" /><Relationship Type="http://schemas.openxmlformats.org/officeDocument/2006/relationships/image" Target="/word/media/7a32bd5e-00bd-42e1-bb82-3dc1875ff35b.png" Id="Rae9efe4d8ca046f2" /></Relationships>
</file>