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e4d27d6a2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6f3349c11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ab4b0f74b4185" /><Relationship Type="http://schemas.openxmlformats.org/officeDocument/2006/relationships/numbering" Target="/word/numbering.xml" Id="R8bc52891372c404b" /><Relationship Type="http://schemas.openxmlformats.org/officeDocument/2006/relationships/settings" Target="/word/settings.xml" Id="R3303f6888ccd440e" /><Relationship Type="http://schemas.openxmlformats.org/officeDocument/2006/relationships/image" Target="/word/media/dcded316-b236-4623-bcd3-d09cc10dd199.png" Id="R5af6f3349c114ef6" /></Relationships>
</file>