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5418283c8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c7b22cb83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0dff9d113458b" /><Relationship Type="http://schemas.openxmlformats.org/officeDocument/2006/relationships/numbering" Target="/word/numbering.xml" Id="R3620435fcfb14da1" /><Relationship Type="http://schemas.openxmlformats.org/officeDocument/2006/relationships/settings" Target="/word/settings.xml" Id="R5e5e45d928894a86" /><Relationship Type="http://schemas.openxmlformats.org/officeDocument/2006/relationships/image" Target="/word/media/ac4dc4e5-01c3-4222-80d6-e2e67f1961c5.png" Id="R5a6c7b22cb834ad5" /></Relationships>
</file>