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2c1271a6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9dcc250ca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ba0edeff14940" /><Relationship Type="http://schemas.openxmlformats.org/officeDocument/2006/relationships/numbering" Target="/word/numbering.xml" Id="R2db0e970b9a24056" /><Relationship Type="http://schemas.openxmlformats.org/officeDocument/2006/relationships/settings" Target="/word/settings.xml" Id="R68a4f4a4ed2b4f71" /><Relationship Type="http://schemas.openxmlformats.org/officeDocument/2006/relationships/image" Target="/word/media/ed75542e-cc56-4eab-af3a-ec37aa1ea30a.png" Id="Ra8e9dcc250ca4dd9" /></Relationships>
</file>