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675af08a3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694bd7c64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Bayenti,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6f3e3f1e2425e" /><Relationship Type="http://schemas.openxmlformats.org/officeDocument/2006/relationships/numbering" Target="/word/numbering.xml" Id="R9d412130cc6a4b78" /><Relationship Type="http://schemas.openxmlformats.org/officeDocument/2006/relationships/settings" Target="/word/settings.xml" Id="Rda98a3a8b7564c3f" /><Relationship Type="http://schemas.openxmlformats.org/officeDocument/2006/relationships/image" Target="/word/media/bf2a5112-c98e-460e-804d-a8f1cefb9632.png" Id="R709694bd7c644969" /></Relationships>
</file>