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6348b483e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3258575f3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Bayero,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1a27c2f154b0f" /><Relationship Type="http://schemas.openxmlformats.org/officeDocument/2006/relationships/numbering" Target="/word/numbering.xml" Id="R48eadf9baeae4506" /><Relationship Type="http://schemas.openxmlformats.org/officeDocument/2006/relationships/settings" Target="/word/settings.xml" Id="R107802afff6a41bf" /><Relationship Type="http://schemas.openxmlformats.org/officeDocument/2006/relationships/image" Target="/word/media/a6d39503-720f-416a-824c-8a76cff4a129.png" Id="R2e73258575f345e2" /></Relationships>
</file>