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305288496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2c551d0d2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Bayis,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8e4eae22346d6" /><Relationship Type="http://schemas.openxmlformats.org/officeDocument/2006/relationships/numbering" Target="/word/numbering.xml" Id="R716f02eecf5345e3" /><Relationship Type="http://schemas.openxmlformats.org/officeDocument/2006/relationships/settings" Target="/word/settings.xml" Id="R8f0eb655bf1a4c1d" /><Relationship Type="http://schemas.openxmlformats.org/officeDocument/2006/relationships/image" Target="/word/media/4bb1cf7a-9287-4749-ba1d-c27fa91cd70d.png" Id="R33d2c551d0d24f78" /></Relationships>
</file>