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17e2cd298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06fe768bd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1fd3e83df458f" /><Relationship Type="http://schemas.openxmlformats.org/officeDocument/2006/relationships/numbering" Target="/word/numbering.xml" Id="R9ff16a05234c44a1" /><Relationship Type="http://schemas.openxmlformats.org/officeDocument/2006/relationships/settings" Target="/word/settings.xml" Id="R71467168c1084763" /><Relationship Type="http://schemas.openxmlformats.org/officeDocument/2006/relationships/image" Target="/word/media/37b0181a-4ce6-4c22-ae5c-58463fe66f56.png" Id="R89d06fe768bd40cc" /></Relationships>
</file>