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c4fccf79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8a6b1d862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 Ketti,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cdadb3bdb4d09" /><Relationship Type="http://schemas.openxmlformats.org/officeDocument/2006/relationships/numbering" Target="/word/numbering.xml" Id="R3fa315e4cef54f01" /><Relationship Type="http://schemas.openxmlformats.org/officeDocument/2006/relationships/settings" Target="/word/settings.xml" Id="Rccaf052dea8f4130" /><Relationship Type="http://schemas.openxmlformats.org/officeDocument/2006/relationships/image" Target="/word/media/1f84cd9a-90a4-4f38-8a6a-5c696501f438.png" Id="R4288a6b1d862423d" /></Relationships>
</file>