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a6107df58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f3bb0dfea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4aa28defe46b0" /><Relationship Type="http://schemas.openxmlformats.org/officeDocument/2006/relationships/numbering" Target="/word/numbering.xml" Id="R5e481e3ef1f3498a" /><Relationship Type="http://schemas.openxmlformats.org/officeDocument/2006/relationships/settings" Target="/word/settings.xml" Id="Rf5d7548160624dea" /><Relationship Type="http://schemas.openxmlformats.org/officeDocument/2006/relationships/image" Target="/word/media/b9232e1f-f0a9-4450-b7c7-a8a14bcf196e.png" Id="R807f3bb0dfea46ad" /></Relationships>
</file>