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b66354222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4112e079a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Begni,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c2675cfe54c8f" /><Relationship Type="http://schemas.openxmlformats.org/officeDocument/2006/relationships/numbering" Target="/word/numbering.xml" Id="Rf56d7709aef84350" /><Relationship Type="http://schemas.openxmlformats.org/officeDocument/2006/relationships/settings" Target="/word/settings.xml" Id="R28f4598c785a45c9" /><Relationship Type="http://schemas.openxmlformats.org/officeDocument/2006/relationships/image" Target="/word/media/d4d55ca1-70ee-41b4-9685-d31cb4f6a0bb.png" Id="R93a4112e079a4b52" /></Relationships>
</file>