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a2e9005114a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c46f84b5d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Beje,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fdf5905934b53" /><Relationship Type="http://schemas.openxmlformats.org/officeDocument/2006/relationships/numbering" Target="/word/numbering.xml" Id="R9e605e0e79bc49db" /><Relationship Type="http://schemas.openxmlformats.org/officeDocument/2006/relationships/settings" Target="/word/settings.xml" Id="Re286431fa43e44de" /><Relationship Type="http://schemas.openxmlformats.org/officeDocument/2006/relationships/image" Target="/word/media/68e22f5a-c917-4de5-99e7-2cd1e2721579.png" Id="R046c46f84b5d4cac" /></Relationships>
</file>