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a55de8534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cb6f45e01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Bekumu,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010b8f08f4123" /><Relationship Type="http://schemas.openxmlformats.org/officeDocument/2006/relationships/numbering" Target="/word/numbering.xml" Id="Rb50b3acfd384444d" /><Relationship Type="http://schemas.openxmlformats.org/officeDocument/2006/relationships/settings" Target="/word/settings.xml" Id="R7a63eb1fee2749c4" /><Relationship Type="http://schemas.openxmlformats.org/officeDocument/2006/relationships/image" Target="/word/media/a7275485-595d-4e7f-9444-48c908a1494f.png" Id="R1b3cb6f45e014c73" /></Relationships>
</file>