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8a7ff6181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8a29ee7ef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Besingi,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6fbd969b341d7" /><Relationship Type="http://schemas.openxmlformats.org/officeDocument/2006/relationships/numbering" Target="/word/numbering.xml" Id="R2dfa4b711d464658" /><Relationship Type="http://schemas.openxmlformats.org/officeDocument/2006/relationships/settings" Target="/word/settings.xml" Id="Rac39916534754d70" /><Relationship Type="http://schemas.openxmlformats.org/officeDocument/2006/relationships/image" Target="/word/media/b49f0f47-763e-4017-9522-6dd6c2ea2da0.png" Id="R8b58a29ee7ef425c" /></Relationships>
</file>