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0c2592faf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b75ead94c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Biba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3204f9eb24207" /><Relationship Type="http://schemas.openxmlformats.org/officeDocument/2006/relationships/numbering" Target="/word/numbering.xml" Id="R46da64afeaa24878" /><Relationship Type="http://schemas.openxmlformats.org/officeDocument/2006/relationships/settings" Target="/word/settings.xml" Id="Rec7c1a1c79cf419c" /><Relationship Type="http://schemas.openxmlformats.org/officeDocument/2006/relationships/image" Target="/word/media/1be9cafb-219e-4d73-8949-6445907729e4.png" Id="R5f5b75ead94c416e" /></Relationships>
</file>