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6bd84cfbf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c7ebdd577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Bibundi,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abe3c57c04b7a" /><Relationship Type="http://schemas.openxmlformats.org/officeDocument/2006/relationships/numbering" Target="/word/numbering.xml" Id="R919e6add6a104729" /><Relationship Type="http://schemas.openxmlformats.org/officeDocument/2006/relationships/settings" Target="/word/settings.xml" Id="R7c1f3799c294403d" /><Relationship Type="http://schemas.openxmlformats.org/officeDocument/2006/relationships/image" Target="/word/media/496ac411-1a4e-4949-aa6e-1f271f16f7dc.png" Id="R817c7ebdd5774747" /></Relationships>
</file>