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75f749ef7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149d64f2e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145fc5a5d4f4d" /><Relationship Type="http://schemas.openxmlformats.org/officeDocument/2006/relationships/numbering" Target="/word/numbering.xml" Id="Rc1d656e9d2154454" /><Relationship Type="http://schemas.openxmlformats.org/officeDocument/2006/relationships/settings" Target="/word/settings.xml" Id="R38915ebc1fac4e11" /><Relationship Type="http://schemas.openxmlformats.org/officeDocument/2006/relationships/image" Target="/word/media/e2d2c36c-b238-4581-8705-7fa61bf0500f.png" Id="R3a2149d64f2e4da3" /></Relationships>
</file>