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28957e17b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5df90cd09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Bigaolarey,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58fd26fe54c4d" /><Relationship Type="http://schemas.openxmlformats.org/officeDocument/2006/relationships/numbering" Target="/word/numbering.xml" Id="R8cd526d0db8a4988" /><Relationship Type="http://schemas.openxmlformats.org/officeDocument/2006/relationships/settings" Target="/word/settings.xml" Id="R2794d5d543834a28" /><Relationship Type="http://schemas.openxmlformats.org/officeDocument/2006/relationships/image" Target="/word/media/0bd6f50b-60a1-4b86-a3f8-f74c4beee5dd.png" Id="R1b35df90cd09415a" /></Relationships>
</file>