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4eaecad1e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198de1edd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7af736a7f42fe" /><Relationship Type="http://schemas.openxmlformats.org/officeDocument/2006/relationships/numbering" Target="/word/numbering.xml" Id="R0cf93c0fb5374b82" /><Relationship Type="http://schemas.openxmlformats.org/officeDocument/2006/relationships/settings" Target="/word/settings.xml" Id="R32c106c913424d9e" /><Relationship Type="http://schemas.openxmlformats.org/officeDocument/2006/relationships/image" Target="/word/media/320a6dfe-a869-470e-8c93-5f56ecd5d280.png" Id="Rd65198de1edd4bf0" /></Relationships>
</file>