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1e4512b2a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ca6b762fe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d9d688e1e460a" /><Relationship Type="http://schemas.openxmlformats.org/officeDocument/2006/relationships/numbering" Target="/word/numbering.xml" Id="R2eef92f891eb44d0" /><Relationship Type="http://schemas.openxmlformats.org/officeDocument/2006/relationships/settings" Target="/word/settings.xml" Id="Rb98af11b77004268" /><Relationship Type="http://schemas.openxmlformats.org/officeDocument/2006/relationships/image" Target="/word/media/c91c54a0-8f92-4fbc-8f8a-d23049e530d3.png" Id="R649ca6b762fe4ef5" /></Relationships>
</file>