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171a79304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39abdcfe3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24a84fb7549df" /><Relationship Type="http://schemas.openxmlformats.org/officeDocument/2006/relationships/numbering" Target="/word/numbering.xml" Id="R77095e2d8fd341e9" /><Relationship Type="http://schemas.openxmlformats.org/officeDocument/2006/relationships/settings" Target="/word/settings.xml" Id="R73d2e98ff3464a69" /><Relationship Type="http://schemas.openxmlformats.org/officeDocument/2006/relationships/image" Target="/word/media/d5eec7c7-cf86-47ed-9f57-5073acd26200.png" Id="Rf4c39abdcfe34ad0" /></Relationships>
</file>