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76dc2456a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02c85b058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cbe43e55f471d" /><Relationship Type="http://schemas.openxmlformats.org/officeDocument/2006/relationships/numbering" Target="/word/numbering.xml" Id="R46be77bba4b84208" /><Relationship Type="http://schemas.openxmlformats.org/officeDocument/2006/relationships/settings" Target="/word/settings.xml" Id="R5cc9984952a4429a" /><Relationship Type="http://schemas.openxmlformats.org/officeDocument/2006/relationships/image" Target="/word/media/4f456bdf-7f60-42ca-ba8d-d3f706e572a5.png" Id="Rb9802c85b058408c" /></Relationships>
</file>