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4e4fa7022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8b042c74c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 Ngolo,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e75c56ddc419f" /><Relationship Type="http://schemas.openxmlformats.org/officeDocument/2006/relationships/numbering" Target="/word/numbering.xml" Id="R06069d9fd616445e" /><Relationship Type="http://schemas.openxmlformats.org/officeDocument/2006/relationships/settings" Target="/word/settings.xml" Id="Rd7739cd36f244351" /><Relationship Type="http://schemas.openxmlformats.org/officeDocument/2006/relationships/image" Target="/word/media/c73f5b25-9351-4cd0-9b80-bdfb81b495a7.png" Id="R10c8b042c74c46be" /></Relationships>
</file>