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094372ae1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e081bf8a9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Boboyo,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a270543f74707" /><Relationship Type="http://schemas.openxmlformats.org/officeDocument/2006/relationships/numbering" Target="/word/numbering.xml" Id="R1620fbbe95d14756" /><Relationship Type="http://schemas.openxmlformats.org/officeDocument/2006/relationships/settings" Target="/word/settings.xml" Id="Rcab02c45cd6b4389" /><Relationship Type="http://schemas.openxmlformats.org/officeDocument/2006/relationships/image" Target="/word/media/9142adca-f22b-48ec-b94e-f99afd1c8a2e.png" Id="R8f0e081bf8a94c03" /></Relationships>
</file>