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185f4ac55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049334796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df6dfdade497c" /><Relationship Type="http://schemas.openxmlformats.org/officeDocument/2006/relationships/numbering" Target="/word/numbering.xml" Id="R381c117b713049c9" /><Relationship Type="http://schemas.openxmlformats.org/officeDocument/2006/relationships/settings" Target="/word/settings.xml" Id="Rccba8954f1df41bd" /><Relationship Type="http://schemas.openxmlformats.org/officeDocument/2006/relationships/image" Target="/word/media/d205515b-c207-47a0-b052-8046bc5a0b09.png" Id="R34704933479643e6" /></Relationships>
</file>