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cf81d3226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2ab1c4096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Boheli,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f759b07e54ac0" /><Relationship Type="http://schemas.openxmlformats.org/officeDocument/2006/relationships/numbering" Target="/word/numbering.xml" Id="R8c76843c25734ba0" /><Relationship Type="http://schemas.openxmlformats.org/officeDocument/2006/relationships/settings" Target="/word/settings.xml" Id="Ra492a33eb8dd4bf0" /><Relationship Type="http://schemas.openxmlformats.org/officeDocument/2006/relationships/image" Target="/word/media/a16e49af-4025-4b78-b265-2313ae126498.png" Id="R4d12ab1c4096453b" /></Relationships>
</file>