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695f071ff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28f1f0184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bcad07285408e" /><Relationship Type="http://schemas.openxmlformats.org/officeDocument/2006/relationships/numbering" Target="/word/numbering.xml" Id="R15386241a5fe461d" /><Relationship Type="http://schemas.openxmlformats.org/officeDocument/2006/relationships/settings" Target="/word/settings.xml" Id="R262e0ddf9cf645dd" /><Relationship Type="http://schemas.openxmlformats.org/officeDocument/2006/relationships/image" Target="/word/media/b2ae957e-9791-4acb-8298-5064123fbd47.png" Id="Ra6128f1f018445fa" /></Relationships>
</file>