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ec0a7506e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828393f51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ca59b634d497d" /><Relationship Type="http://schemas.openxmlformats.org/officeDocument/2006/relationships/numbering" Target="/word/numbering.xml" Id="R8f45909ed73b498d" /><Relationship Type="http://schemas.openxmlformats.org/officeDocument/2006/relationships/settings" Target="/word/settings.xml" Id="R8d82a0c957784a47" /><Relationship Type="http://schemas.openxmlformats.org/officeDocument/2006/relationships/image" Target="/word/media/6c0c7159-240e-426b-ac6a-adfdc93d80d1.png" Id="Re61828393f51456e" /></Relationships>
</file>