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8ab32dc06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b6b5f42cf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eaa647ba44132" /><Relationship Type="http://schemas.openxmlformats.org/officeDocument/2006/relationships/numbering" Target="/word/numbering.xml" Id="R9e5755577fc745dc" /><Relationship Type="http://schemas.openxmlformats.org/officeDocument/2006/relationships/settings" Target="/word/settings.xml" Id="R7a60569803cb4a9b" /><Relationship Type="http://schemas.openxmlformats.org/officeDocument/2006/relationships/image" Target="/word/media/fe3d72d5-2248-4c0b-9581-c06a52813d89.png" Id="Rbefb6b5f42cf4ccc" /></Relationships>
</file>