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f28bd176b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1668c627b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Bomkoul,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c61f5839943eb" /><Relationship Type="http://schemas.openxmlformats.org/officeDocument/2006/relationships/numbering" Target="/word/numbering.xml" Id="Rf54f0eaeb9e649ec" /><Relationship Type="http://schemas.openxmlformats.org/officeDocument/2006/relationships/settings" Target="/word/settings.xml" Id="Re442079a30224699" /><Relationship Type="http://schemas.openxmlformats.org/officeDocument/2006/relationships/image" Target="/word/media/17817903-4809-4ef2-b2fe-e3bd446f6982.png" Id="R7fa1668c627b45b3" /></Relationships>
</file>