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b344b4e0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d837d2d2f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e206f4f93413d" /><Relationship Type="http://schemas.openxmlformats.org/officeDocument/2006/relationships/numbering" Target="/word/numbering.xml" Id="Rac61f4eccfe04a6e" /><Relationship Type="http://schemas.openxmlformats.org/officeDocument/2006/relationships/settings" Target="/word/settings.xml" Id="Re9228fb282274328" /><Relationship Type="http://schemas.openxmlformats.org/officeDocument/2006/relationships/image" Target="/word/media/1f1e703a-508d-4ceb-8fb5-cbdcbcc9082d.png" Id="R13ed837d2d2f4ac2" /></Relationships>
</file>