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6d8a8d2c4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0527fe4e6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Bonalambo,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2e49b8c1542a9" /><Relationship Type="http://schemas.openxmlformats.org/officeDocument/2006/relationships/numbering" Target="/word/numbering.xml" Id="Rca87c4b7d27e4885" /><Relationship Type="http://schemas.openxmlformats.org/officeDocument/2006/relationships/settings" Target="/word/settings.xml" Id="R279212c3096f49bc" /><Relationship Type="http://schemas.openxmlformats.org/officeDocument/2006/relationships/image" Target="/word/media/edf5fa29-440e-4307-ae63-e82aa85001bb.png" Id="R8a90527fe4e64fd1" /></Relationships>
</file>