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eeea67106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af00cea2d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Bonamboule,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2e8f3c8a84c05" /><Relationship Type="http://schemas.openxmlformats.org/officeDocument/2006/relationships/numbering" Target="/word/numbering.xml" Id="R6481df1bc0db4482" /><Relationship Type="http://schemas.openxmlformats.org/officeDocument/2006/relationships/settings" Target="/word/settings.xml" Id="Rf0e2ce5db98f45d1" /><Relationship Type="http://schemas.openxmlformats.org/officeDocument/2006/relationships/image" Target="/word/media/ddee9cef-ecf5-4023-9846-9c34f3314312.png" Id="Rd51af00cea2d4c4d" /></Relationships>
</file>