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622c55cd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d24d7fafd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Bonangando,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fac118c934d2f" /><Relationship Type="http://schemas.openxmlformats.org/officeDocument/2006/relationships/numbering" Target="/word/numbering.xml" Id="R61ff9dfde6654809" /><Relationship Type="http://schemas.openxmlformats.org/officeDocument/2006/relationships/settings" Target="/word/settings.xml" Id="R2cf77e49e71d4db0" /><Relationship Type="http://schemas.openxmlformats.org/officeDocument/2006/relationships/image" Target="/word/media/f412f823-9382-4288-9377-546a0fe94d2d.png" Id="R857d24d7fafd40ce" /></Relationships>
</file>