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f619ff772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95fba0d02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6fdac7c2b4744" /><Relationship Type="http://schemas.openxmlformats.org/officeDocument/2006/relationships/numbering" Target="/word/numbering.xml" Id="Rcae20ff639434745" /><Relationship Type="http://schemas.openxmlformats.org/officeDocument/2006/relationships/settings" Target="/word/settings.xml" Id="Rc3c42c4198ad45d8" /><Relationship Type="http://schemas.openxmlformats.org/officeDocument/2006/relationships/image" Target="/word/media/3c44886a-5f8b-44c5-98f9-50b1b9935ea5.png" Id="R93b95fba0d024fd7" /></Relationships>
</file>