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1f054bf5c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b3be4ba94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Zgague,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4bd269ff7494a" /><Relationship Type="http://schemas.openxmlformats.org/officeDocument/2006/relationships/numbering" Target="/word/numbering.xml" Id="R42015641828a43f3" /><Relationship Type="http://schemas.openxmlformats.org/officeDocument/2006/relationships/settings" Target="/word/settings.xml" Id="R3f146f15883144a9" /><Relationship Type="http://schemas.openxmlformats.org/officeDocument/2006/relationships/image" Target="/word/media/045b441b-b756-4905-9346-f87666049b58.png" Id="R416b3be4ba9447e2" /></Relationships>
</file>