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f8236d21940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4966e01c543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Zileng,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b4cd6a51344e3" /><Relationship Type="http://schemas.openxmlformats.org/officeDocument/2006/relationships/numbering" Target="/word/numbering.xml" Id="Rd4eb4605c9cc4c19" /><Relationship Type="http://schemas.openxmlformats.org/officeDocument/2006/relationships/settings" Target="/word/settings.xml" Id="R588d4a63cd404dae" /><Relationship Type="http://schemas.openxmlformats.org/officeDocument/2006/relationships/image" Target="/word/media/5e21868a-15e3-468e-8654-f84b9f18fc51.png" Id="Rcc94966e01c54370" /></Relationships>
</file>