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2e4a5481a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93a719eb0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Zindza,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f0b0ec4ae44c2" /><Relationship Type="http://schemas.openxmlformats.org/officeDocument/2006/relationships/numbering" Target="/word/numbering.xml" Id="R4e18a3349c784409" /><Relationship Type="http://schemas.openxmlformats.org/officeDocument/2006/relationships/settings" Target="/word/settings.xml" Id="R406028002ec049e2" /><Relationship Type="http://schemas.openxmlformats.org/officeDocument/2006/relationships/image" Target="/word/media/09091a33-dd73-4fd3-84b3-f426d5f7ad6c.png" Id="Rdc193a719eb04cc6" /></Relationships>
</file>