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38cb1da20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2c8b92035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Zoabefam,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56fefe0aa41d9" /><Relationship Type="http://schemas.openxmlformats.org/officeDocument/2006/relationships/numbering" Target="/word/numbering.xml" Id="Rbc2023f78eb94aab" /><Relationship Type="http://schemas.openxmlformats.org/officeDocument/2006/relationships/settings" Target="/word/settings.xml" Id="R584ef21038cb4950" /><Relationship Type="http://schemas.openxmlformats.org/officeDocument/2006/relationships/image" Target="/word/media/5fc6b9cd-5750-4e32-83b6-40e40681d55b.png" Id="Re182c8b92035418e" /></Relationships>
</file>