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bb2b5be4c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61d3180f6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Zoankom,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4fa8aa5aa45e6" /><Relationship Type="http://schemas.openxmlformats.org/officeDocument/2006/relationships/numbering" Target="/word/numbering.xml" Id="R149a2671636e4c07" /><Relationship Type="http://schemas.openxmlformats.org/officeDocument/2006/relationships/settings" Target="/word/settings.xml" Id="Rf577552344b84d24" /><Relationship Type="http://schemas.openxmlformats.org/officeDocument/2006/relationships/image" Target="/word/media/5fa14d09-d62a-443f-b9f5-a1b3a64dc993.png" Id="Rabb61d3180f64be9" /></Relationships>
</file>