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00f22bac2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c49bb544e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Zoasel 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e8218ffb243b5" /><Relationship Type="http://schemas.openxmlformats.org/officeDocument/2006/relationships/numbering" Target="/word/numbering.xml" Id="Rfa7387d48c17476f" /><Relationship Type="http://schemas.openxmlformats.org/officeDocument/2006/relationships/settings" Target="/word/settings.xml" Id="Rb934811f0ce14911" /><Relationship Type="http://schemas.openxmlformats.org/officeDocument/2006/relationships/image" Target="/word/media/c00f7363-7757-4fc0-adb7-94ddf5c51674.png" Id="R088c49bb544e468f" /></Relationships>
</file>